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F6" w:rsidRPr="00E37CDD" w:rsidRDefault="00DA74F6" w:rsidP="00DA74F6">
      <w:pPr>
        <w:ind w:left="-360" w:right="360"/>
        <w:rPr>
          <w:b/>
          <w:sz w:val="30"/>
          <w:szCs w:val="30"/>
          <w:u w:val="single"/>
        </w:rPr>
      </w:pPr>
      <w:r w:rsidRPr="00E37CDD">
        <w:rPr>
          <w:b/>
          <w:sz w:val="30"/>
          <w:szCs w:val="30"/>
          <w:u w:val="single"/>
        </w:rPr>
        <w:t>Trường THCS Việt Hưng</w:t>
      </w:r>
    </w:p>
    <w:p w:rsidR="00DA74F6" w:rsidRPr="00E37CDD" w:rsidRDefault="00DA74F6" w:rsidP="00DA74F6">
      <w:pPr>
        <w:ind w:left="-360" w:righ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ĐỀ CƯƠNG ÔN TẬP LỊCH SỬ 8 KỲ II</w:t>
      </w:r>
    </w:p>
    <w:p w:rsidR="00DA74F6" w:rsidRDefault="00DA74F6" w:rsidP="00DA74F6">
      <w:pPr>
        <w:ind w:left="-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Năm học 2016-2017</w:t>
      </w:r>
    </w:p>
    <w:p w:rsidR="00DA74F6" w:rsidRDefault="00DA74F6" w:rsidP="00DA74F6">
      <w:pPr>
        <w:ind w:left="-360"/>
        <w:rPr>
          <w:sz w:val="30"/>
          <w:szCs w:val="30"/>
        </w:rPr>
      </w:pPr>
      <w:r w:rsidRPr="00880E1B">
        <w:rPr>
          <w:b/>
          <w:sz w:val="30"/>
          <w:szCs w:val="30"/>
          <w:u w:val="single"/>
        </w:rPr>
        <w:t>Câu 1</w:t>
      </w:r>
      <w:proofErr w:type="gramStart"/>
      <w:r w:rsidRPr="00880E1B">
        <w:rPr>
          <w:b/>
          <w:sz w:val="30"/>
          <w:szCs w:val="30"/>
          <w:u w:val="single"/>
        </w:rPr>
        <w:t>:</w:t>
      </w:r>
      <w:r>
        <w:rPr>
          <w:sz w:val="30"/>
          <w:szCs w:val="30"/>
        </w:rPr>
        <w:t>Trình</w:t>
      </w:r>
      <w:proofErr w:type="gramEnd"/>
      <w:r>
        <w:rPr>
          <w:sz w:val="30"/>
          <w:szCs w:val="30"/>
        </w:rPr>
        <w:t xml:space="preserve"> bày kháng chiến ở Hà Nội năm 1882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*Gợi ý: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Pháp đánh thành Hà Nội: Nhân dân tự đốt nhà tạo thành tường lửa…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Hàng nghìn người tập trung chuẩn bị đánh Pháp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Nhân dân không bán lương thực cho Pháp, đào háo, đắp lũy, lập đội dân dũng…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b/>
          <w:sz w:val="30"/>
          <w:szCs w:val="30"/>
          <w:u w:val="single"/>
        </w:rPr>
        <w:t>Câu 2:</w:t>
      </w:r>
      <w:r>
        <w:rPr>
          <w:sz w:val="30"/>
          <w:szCs w:val="30"/>
        </w:rPr>
        <w:t xml:space="preserve"> Trình bày khởi nghĩa Hương </w:t>
      </w:r>
      <w:proofErr w:type="gramStart"/>
      <w:r>
        <w:rPr>
          <w:sz w:val="30"/>
          <w:szCs w:val="30"/>
        </w:rPr>
        <w:t>Khê(</w:t>
      </w:r>
      <w:proofErr w:type="gramEnd"/>
      <w:r>
        <w:rPr>
          <w:sz w:val="30"/>
          <w:szCs w:val="30"/>
        </w:rPr>
        <w:t xml:space="preserve"> 1885-1895)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*Gợi ý: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 xml:space="preserve">+ Lãnh đạo </w:t>
      </w:r>
      <w:proofErr w:type="spellStart"/>
      <w:r>
        <w:rPr>
          <w:sz w:val="30"/>
          <w:szCs w:val="30"/>
        </w:rPr>
        <w:t>Phan</w:t>
      </w:r>
      <w:proofErr w:type="spellEnd"/>
      <w:r>
        <w:rPr>
          <w:sz w:val="30"/>
          <w:szCs w:val="30"/>
        </w:rPr>
        <w:t xml:space="preserve"> Đình Phùng và Cao Thắng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 xml:space="preserve">+ Căn cứ: Ngàn </w:t>
      </w:r>
      <w:proofErr w:type="spellStart"/>
      <w:r>
        <w:rPr>
          <w:sz w:val="30"/>
          <w:szCs w:val="30"/>
        </w:rPr>
        <w:t>Trươi</w:t>
      </w:r>
      <w:proofErr w:type="spellEnd"/>
      <w:r>
        <w:rPr>
          <w:sz w:val="30"/>
          <w:szCs w:val="30"/>
        </w:rPr>
        <w:t>, Hương Khê, Hà Tĩnh. Địa bàn rộng lớn gồm 4 tỉnh.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Diễn biến: 2 gian đoạn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Giai đoạn 1: 1885-1889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Giai đoạn 2: 1889-1895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Kết quả, ý nghĩa:</w:t>
      </w:r>
    </w:p>
    <w:p w:rsidR="00DA74F6" w:rsidRDefault="00DA74F6" w:rsidP="00DA74F6">
      <w:pPr>
        <w:ind w:left="-360"/>
        <w:rPr>
          <w:sz w:val="30"/>
          <w:szCs w:val="30"/>
        </w:rPr>
      </w:pPr>
      <w:r w:rsidRPr="00A73BE0">
        <w:rPr>
          <w:b/>
          <w:sz w:val="30"/>
          <w:szCs w:val="30"/>
          <w:u w:val="single"/>
        </w:rPr>
        <w:t>Câu 3:</w:t>
      </w:r>
      <w:r>
        <w:rPr>
          <w:b/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 xml:space="preserve">Trình bày khởi nghĩa ở Yên Thế </w:t>
      </w:r>
      <w:proofErr w:type="gramStart"/>
      <w:r>
        <w:rPr>
          <w:sz w:val="30"/>
          <w:szCs w:val="30"/>
        </w:rPr>
        <w:t>( 1884</w:t>
      </w:r>
      <w:proofErr w:type="gramEnd"/>
      <w:r>
        <w:rPr>
          <w:sz w:val="30"/>
          <w:szCs w:val="30"/>
        </w:rPr>
        <w:t>-1913)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* Gợi ý: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Nguyên nhân khởi nghĩa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Diễn biến: 3 giai đoạn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Giai đoạn 1: Từ 1884-1892 do Đề Nắm lãnh đạo.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Giai đoạn 2: Từ 1892-1909 do Đề Thánh lãnh đạo.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 xml:space="preserve">Giai </w:t>
      </w:r>
      <w:proofErr w:type="gramStart"/>
      <w:r>
        <w:rPr>
          <w:sz w:val="30"/>
          <w:szCs w:val="30"/>
        </w:rPr>
        <w:t>đoạn  3</w:t>
      </w:r>
      <w:proofErr w:type="gramEnd"/>
      <w:r>
        <w:rPr>
          <w:sz w:val="30"/>
          <w:szCs w:val="30"/>
        </w:rPr>
        <w:t>: Từ 1909-1913 do Đề thám bị sát hại.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Nguyên nhân thất bại, ý nghĩa lịch sử.</w:t>
      </w:r>
    </w:p>
    <w:p w:rsidR="00DA74F6" w:rsidRDefault="00DA74F6" w:rsidP="00DA74F6">
      <w:pPr>
        <w:ind w:left="-360"/>
        <w:rPr>
          <w:sz w:val="30"/>
          <w:szCs w:val="30"/>
        </w:rPr>
      </w:pPr>
      <w:r w:rsidRPr="00A73BE0">
        <w:rPr>
          <w:b/>
          <w:sz w:val="30"/>
          <w:szCs w:val="30"/>
          <w:u w:val="single"/>
        </w:rPr>
        <w:t>Câu 4:</w:t>
      </w:r>
      <w:r>
        <w:rPr>
          <w:sz w:val="30"/>
          <w:szCs w:val="30"/>
        </w:rPr>
        <w:t xml:space="preserve"> Nêu những đề nghị cải cách ở Việt </w:t>
      </w:r>
      <w:smartTag w:uri="urn:schemas-microsoft-com:office:smarttags" w:element="country-region">
        <w:smartTag w:uri="urn:schemas-microsoft-com:office:smarttags" w:element="place">
          <w:r>
            <w:rPr>
              <w:sz w:val="30"/>
              <w:szCs w:val="30"/>
            </w:rPr>
            <w:t>Nam</w:t>
          </w:r>
        </w:smartTag>
      </w:smartTag>
      <w:r>
        <w:rPr>
          <w:sz w:val="30"/>
          <w:szCs w:val="30"/>
        </w:rPr>
        <w:t xml:space="preserve"> nửa cuối thế </w:t>
      </w:r>
      <w:proofErr w:type="spellStart"/>
      <w:r>
        <w:rPr>
          <w:sz w:val="30"/>
          <w:szCs w:val="30"/>
        </w:rPr>
        <w:t>kỷXIX</w:t>
      </w:r>
      <w:proofErr w:type="spellEnd"/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* Gợi ý: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 xml:space="preserve"> + Tình hình Việt </w:t>
      </w:r>
      <w:smartTag w:uri="urn:schemas-microsoft-com:office:smarttags" w:element="country-region">
        <w:smartTag w:uri="urn:schemas-microsoft-com:office:smarttags" w:element="place">
          <w:r>
            <w:rPr>
              <w:sz w:val="30"/>
              <w:szCs w:val="30"/>
            </w:rPr>
            <w:t>Nam</w:t>
          </w:r>
        </w:smartTag>
      </w:smartTag>
      <w:r>
        <w:rPr>
          <w:sz w:val="30"/>
          <w:szCs w:val="30"/>
        </w:rPr>
        <w:t xml:space="preserve"> nửa cuối Thế </w:t>
      </w:r>
      <w:proofErr w:type="spellStart"/>
      <w:r>
        <w:rPr>
          <w:sz w:val="30"/>
          <w:szCs w:val="30"/>
        </w:rPr>
        <w:t>kỷ</w:t>
      </w:r>
      <w:proofErr w:type="spellEnd"/>
      <w:r>
        <w:rPr>
          <w:sz w:val="30"/>
          <w:szCs w:val="30"/>
        </w:rPr>
        <w:t xml:space="preserve"> XIX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Những đề nghị cải cách</w:t>
      </w:r>
    </w:p>
    <w:p w:rsidR="00DA74F6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>+ Kết cục của các đề nghị cải cách</w:t>
      </w:r>
    </w:p>
    <w:p w:rsidR="00DA74F6" w:rsidRPr="00A73BE0" w:rsidRDefault="00DA74F6" w:rsidP="00DA74F6">
      <w:pPr>
        <w:ind w:left="-360"/>
        <w:rPr>
          <w:sz w:val="28"/>
          <w:szCs w:val="28"/>
        </w:rPr>
      </w:pPr>
      <w:r w:rsidRPr="00A73BE0">
        <w:rPr>
          <w:b/>
          <w:sz w:val="30"/>
          <w:szCs w:val="30"/>
          <w:u w:val="single"/>
        </w:rPr>
        <w:t>Câu 5</w:t>
      </w:r>
      <w:r>
        <w:rPr>
          <w:b/>
          <w:sz w:val="30"/>
          <w:szCs w:val="30"/>
          <w:u w:val="single"/>
        </w:rPr>
        <w:t xml:space="preserve">: </w:t>
      </w:r>
      <w:r>
        <w:rPr>
          <w:sz w:val="28"/>
          <w:szCs w:val="28"/>
        </w:rPr>
        <w:t>Em hãy trình bày sự hiểu biết của mình về một danh nhân văn hóa, lịch sử của HN bằng 1 đoạn văn 5-7 câu</w:t>
      </w:r>
    </w:p>
    <w:p w:rsidR="00DA74F6" w:rsidRDefault="00DA74F6" w:rsidP="00DA74F6">
      <w:pPr>
        <w:ind w:left="-360"/>
        <w:rPr>
          <w:b/>
          <w:sz w:val="28"/>
          <w:szCs w:val="28"/>
        </w:rPr>
      </w:pPr>
      <w:r w:rsidRPr="00880E1B">
        <w:rPr>
          <w:b/>
          <w:sz w:val="28"/>
          <w:szCs w:val="28"/>
        </w:rPr>
        <w:t>BGH duyệt</w:t>
      </w:r>
      <w:r>
        <w:rPr>
          <w:b/>
          <w:sz w:val="28"/>
          <w:szCs w:val="28"/>
        </w:rPr>
        <w:t xml:space="preserve">                              Tổ nhóm                         Người ra đề cương</w:t>
      </w:r>
    </w:p>
    <w:p w:rsidR="00DA74F6" w:rsidRDefault="00DA74F6" w:rsidP="00DA74F6">
      <w:pPr>
        <w:ind w:left="-360"/>
        <w:rPr>
          <w:b/>
          <w:sz w:val="28"/>
          <w:szCs w:val="28"/>
        </w:rPr>
      </w:pPr>
      <w:bookmarkStart w:id="0" w:name="_GoBack"/>
      <w:bookmarkEnd w:id="0"/>
    </w:p>
    <w:p w:rsidR="00DA74F6" w:rsidRDefault="00DA74F6" w:rsidP="00DA74F6">
      <w:pPr>
        <w:ind w:left="-360"/>
        <w:rPr>
          <w:sz w:val="30"/>
          <w:szCs w:val="30"/>
        </w:rPr>
      </w:pPr>
    </w:p>
    <w:p w:rsidR="00DA74F6" w:rsidRDefault="00DA74F6" w:rsidP="00DA74F6">
      <w:pPr>
        <w:ind w:left="-360"/>
        <w:rPr>
          <w:sz w:val="30"/>
          <w:szCs w:val="30"/>
        </w:rPr>
      </w:pPr>
    </w:p>
    <w:p w:rsidR="00DA74F6" w:rsidRDefault="00DA74F6" w:rsidP="00DA74F6">
      <w:pPr>
        <w:ind w:left="-360"/>
        <w:rPr>
          <w:sz w:val="30"/>
          <w:szCs w:val="30"/>
        </w:rPr>
      </w:pPr>
    </w:p>
    <w:p w:rsidR="00DA74F6" w:rsidRPr="00880E1B" w:rsidRDefault="00DA74F6" w:rsidP="00DA74F6">
      <w:pPr>
        <w:ind w:left="-36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Thạch Thọ Ngự</w:t>
      </w:r>
    </w:p>
    <w:p w:rsidR="00DA74F6" w:rsidRPr="00A73BE0" w:rsidRDefault="00DA74F6" w:rsidP="00DA74F6">
      <w:pPr>
        <w:ind w:left="-360"/>
        <w:jc w:val="center"/>
      </w:pPr>
    </w:p>
    <w:p w:rsidR="00585343" w:rsidRDefault="00585343"/>
    <w:sectPr w:rsidR="00585343" w:rsidSect="00880E1B">
      <w:pgSz w:w="12240" w:h="15840"/>
      <w:pgMar w:top="540" w:right="144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F6"/>
    <w:rsid w:val="00585343"/>
    <w:rsid w:val="00D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D171CD-9D3D-4373-904F-3E9F3EB5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2017-03-30T15:09:00Z</dcterms:created>
  <dcterms:modified xsi:type="dcterms:W3CDTF">2017-03-30T15:11:00Z</dcterms:modified>
</cp:coreProperties>
</file>